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280320">
        <w:fldChar w:fldCharType="begin"/>
      </w:r>
      <w:r w:rsidR="005E3240">
        <w:instrText xml:space="preserve">DOCVARIABLE "SP_FUNC: GetObjectRegin (CONTEXT)" \* MERGEFORMAT </w:instrText>
      </w:r>
      <w:r w:rsidR="00280320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280320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280320">
        <w:fldChar w:fldCharType="begin"/>
      </w:r>
      <w:r w:rsidR="005E3240">
        <w:instrText xml:space="preserve">DOCVARIABLE "SP_FUNC: GetEndDateMovesetDoc (CONTEXT)" \* MERGEFORMAT </w:instrText>
      </w:r>
      <w:r w:rsidR="00280320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280320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BE42BB" w:rsidRPr="00BE42BB" w:rsidRDefault="002D0BEA" w:rsidP="00BE42BB">
      <w:pPr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B8122F">
        <w:rPr>
          <w:b/>
        </w:rPr>
        <w:t>Обременение/ограничение прав на земельные участки</w:t>
      </w:r>
      <w:r w:rsidRPr="002D0BEA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BE42BB" w:rsidRPr="00BE42BB">
        <w:rPr>
          <w:color w:val="000000" w:themeColor="text1"/>
          <w:sz w:val="24"/>
          <w:szCs w:val="24"/>
        </w:rPr>
        <w:t xml:space="preserve">По земельному участку проходят сети водоотведения района </w:t>
      </w:r>
      <w:proofErr w:type="spellStart"/>
      <w:r w:rsidR="00BE42BB" w:rsidRPr="00BE42BB">
        <w:rPr>
          <w:color w:val="000000" w:themeColor="text1"/>
          <w:sz w:val="24"/>
          <w:szCs w:val="24"/>
        </w:rPr>
        <w:t>Машзавода</w:t>
      </w:r>
      <w:proofErr w:type="spellEnd"/>
      <w:r w:rsidR="00BE42BB" w:rsidRPr="00BE42BB">
        <w:rPr>
          <w:color w:val="000000" w:themeColor="text1"/>
          <w:sz w:val="24"/>
          <w:szCs w:val="24"/>
        </w:rPr>
        <w:t xml:space="preserve"> (сооружения коммунального хозяйства). </w:t>
      </w:r>
    </w:p>
    <w:p w:rsidR="00BE42BB" w:rsidRPr="00BE42BB" w:rsidRDefault="00BE42BB" w:rsidP="00BE42BB">
      <w:pPr>
        <w:rPr>
          <w:color w:val="000000" w:themeColor="text1"/>
          <w:sz w:val="24"/>
          <w:szCs w:val="24"/>
        </w:rPr>
      </w:pPr>
      <w:r w:rsidRPr="00BE42BB">
        <w:rPr>
          <w:color w:val="000000" w:themeColor="text1"/>
          <w:sz w:val="24"/>
          <w:szCs w:val="24"/>
        </w:rPr>
        <w:t xml:space="preserve">Так же земельный участок полностью расположен в границах зоны с реестровым номером </w:t>
      </w:r>
      <w:r w:rsidRPr="00BE42BB">
        <w:rPr>
          <w:color w:val="000000" w:themeColor="text1"/>
          <w:sz w:val="24"/>
          <w:szCs w:val="24"/>
          <w:u w:val="single"/>
        </w:rPr>
        <w:t>ЗОУИТ74:25-6.1682.</w:t>
      </w:r>
    </w:p>
    <w:p w:rsidR="00BE42BB" w:rsidRPr="00BE42BB" w:rsidRDefault="00BE42BB" w:rsidP="00BE42BB">
      <w:pPr>
        <w:rPr>
          <w:color w:val="000000" w:themeColor="text1"/>
          <w:sz w:val="24"/>
          <w:szCs w:val="24"/>
        </w:rPr>
      </w:pPr>
      <w:r w:rsidRPr="00BE42BB">
        <w:rPr>
          <w:color w:val="000000" w:themeColor="text1"/>
          <w:sz w:val="24"/>
          <w:szCs w:val="24"/>
        </w:rPr>
        <w:t xml:space="preserve">Зона подтопления, прилегающая к зоне затопления Златоустовского городского округа Челябинской области, прилегающей к р. Ай в нижнем бьефе гидроузла </w:t>
      </w:r>
      <w:proofErr w:type="spellStart"/>
      <w:r w:rsidRPr="00BE42BB">
        <w:rPr>
          <w:color w:val="000000" w:themeColor="text1"/>
          <w:sz w:val="24"/>
          <w:szCs w:val="24"/>
        </w:rPr>
        <w:t>Айского</w:t>
      </w:r>
      <w:proofErr w:type="spellEnd"/>
      <w:r w:rsidRPr="00BE42BB">
        <w:rPr>
          <w:color w:val="000000" w:themeColor="text1"/>
          <w:sz w:val="24"/>
          <w:szCs w:val="24"/>
        </w:rPr>
        <w:t xml:space="preserve"> водохранилища, затапливаемая при пропуске гидроузлами паводков 0,5 % обеспеченности</w:t>
      </w:r>
    </w:p>
    <w:p w:rsidR="00BE42BB" w:rsidRPr="00BE42BB" w:rsidRDefault="00BE42BB" w:rsidP="00BE42BB">
      <w:pPr>
        <w:rPr>
          <w:color w:val="000000" w:themeColor="text1"/>
          <w:sz w:val="24"/>
          <w:szCs w:val="24"/>
          <w:u w:val="single"/>
        </w:rPr>
      </w:pPr>
      <w:r w:rsidRPr="00BE42BB">
        <w:rPr>
          <w:color w:val="000000" w:themeColor="text1"/>
          <w:sz w:val="24"/>
          <w:szCs w:val="24"/>
          <w:u w:val="single"/>
        </w:rPr>
        <w:t>Ограничение:</w:t>
      </w:r>
    </w:p>
    <w:p w:rsidR="00BE42BB" w:rsidRPr="00BE42BB" w:rsidRDefault="00BE42BB" w:rsidP="00BE42BB">
      <w:pPr>
        <w:rPr>
          <w:color w:val="000000" w:themeColor="text1"/>
          <w:sz w:val="24"/>
          <w:szCs w:val="24"/>
        </w:rPr>
      </w:pPr>
      <w:proofErr w:type="gramStart"/>
      <w:r w:rsidRPr="00BE42BB">
        <w:rPr>
          <w:color w:val="000000" w:themeColor="text1"/>
          <w:sz w:val="24"/>
          <w:szCs w:val="24"/>
        </w:rPr>
        <w:t>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 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2) использование сточных вод в целях регулирования плодородия почв;</w:t>
      </w:r>
      <w:proofErr w:type="gramEnd"/>
      <w:r w:rsidRPr="00BE42BB">
        <w:rPr>
          <w:color w:val="000000" w:themeColor="text1"/>
          <w:sz w:val="24"/>
          <w:szCs w:val="24"/>
        </w:rPr>
        <w:t xml:space="preserve"> 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4) осуществление авиационных мер по борьбе с вредными организмами.</w:t>
      </w:r>
    </w:p>
    <w:p w:rsidR="00A4418E" w:rsidRDefault="00A4418E" w:rsidP="00A4418E">
      <w:pPr>
        <w:shd w:val="clear" w:color="auto" w:fill="F8F9FA"/>
        <w:rPr>
          <w:color w:val="000000" w:themeColor="text1"/>
          <w:sz w:val="24"/>
          <w:szCs w:val="24"/>
        </w:rPr>
      </w:pPr>
    </w:p>
    <w:p w:rsidR="002D0BEA" w:rsidRPr="00133040" w:rsidRDefault="002D0BEA" w:rsidP="00A4418E">
      <w:pPr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lastRenderedPageBreak/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280320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280320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lastRenderedPageBreak/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80320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80320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80320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80320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280320" w:rsidRPr="005819CE">
        <w:rPr>
          <w:sz w:val="22"/>
          <w:szCs w:val="22"/>
        </w:rPr>
        <w:fldChar w:fldCharType="end"/>
      </w:r>
    </w:p>
    <w:p w:rsidR="00DE28DB" w:rsidRPr="005819CE" w:rsidRDefault="00280320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280320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90C38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0320"/>
    <w:rsid w:val="00284903"/>
    <w:rsid w:val="00292A94"/>
    <w:rsid w:val="0029550F"/>
    <w:rsid w:val="002A5EC9"/>
    <w:rsid w:val="002B5C7B"/>
    <w:rsid w:val="002B7973"/>
    <w:rsid w:val="002D0BEA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14EB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9F0ED3"/>
    <w:rsid w:val="00A01096"/>
    <w:rsid w:val="00A106C0"/>
    <w:rsid w:val="00A4418E"/>
    <w:rsid w:val="00A849B2"/>
    <w:rsid w:val="00A8683F"/>
    <w:rsid w:val="00A90ED6"/>
    <w:rsid w:val="00AC36ED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E42BB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7981C-8D0D-4837-87BC-8BE8E13B3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291</TotalTime>
  <Pages>6</Pages>
  <Words>1904</Words>
  <Characters>15308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43</cp:revision>
  <cp:lastPrinted>1900-12-31T19:00:00Z</cp:lastPrinted>
  <dcterms:created xsi:type="dcterms:W3CDTF">2020-11-18T05:42:00Z</dcterms:created>
  <dcterms:modified xsi:type="dcterms:W3CDTF">2023-01-23T07:42:00Z</dcterms:modified>
</cp:coreProperties>
</file>